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50CE3" w14:textId="77777777" w:rsidR="00557001" w:rsidRDefault="001F560D">
      <w:pPr>
        <w:pStyle w:val="Standard"/>
        <w:rPr>
          <w:rFonts w:ascii="Calibri" w:hAnsi="Calibri" w:cs="Calibri"/>
        </w:rPr>
      </w:pPr>
      <w:r>
        <w:rPr>
          <w:rFonts w:ascii="Calibri" w:hAnsi="Calibri" w:cs="Calibri"/>
        </w:rPr>
        <w:t>DPS.271.13.2025                                                                                            Wołów 30.12.2025 r.</w:t>
      </w:r>
    </w:p>
    <w:p w14:paraId="5EFC24A6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0A16D963" w14:textId="77777777" w:rsidR="00557001" w:rsidRDefault="00557001">
      <w:pPr>
        <w:pStyle w:val="Standard"/>
        <w:jc w:val="center"/>
        <w:rPr>
          <w:rFonts w:ascii="Calibri" w:hAnsi="Calibri" w:cs="Calibri"/>
          <w:b/>
        </w:rPr>
      </w:pPr>
    </w:p>
    <w:p w14:paraId="299E5FB7" w14:textId="77777777" w:rsidR="00557001" w:rsidRDefault="001F560D">
      <w:pPr>
        <w:pStyle w:val="Standard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ZAPROSZENIE DO ZŁOŻENIA OFERTY</w:t>
      </w:r>
    </w:p>
    <w:p w14:paraId="3BCAC486" w14:textId="77777777" w:rsidR="00557001" w:rsidRDefault="001F560D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postępowaniu, którego wartość nie przekracza wartości określonej w art. 2 ust. 1 pkt. 1 – </w:t>
      </w:r>
      <w:r>
        <w:rPr>
          <w:rFonts w:ascii="Calibri" w:hAnsi="Calibri" w:cs="Calibri"/>
        </w:rPr>
        <w:t>Prawo zamówień publicznych</w:t>
      </w:r>
    </w:p>
    <w:p w14:paraId="6CE228BC" w14:textId="77777777" w:rsidR="00557001" w:rsidRDefault="001F560D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(tekst jednolity; Dz. U. z 2024r., poz. 1320 ze zm.)</w:t>
      </w:r>
    </w:p>
    <w:p w14:paraId="3B41AF41" w14:textId="77777777" w:rsidR="00557001" w:rsidRDefault="001F560D">
      <w:pPr>
        <w:pStyle w:val="Standard"/>
        <w:jc w:val="center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t>„Świadczenie usług lekarskich dla mieszkańców Domu Pomocy Społecznej „Nasz Dom”</w:t>
      </w:r>
    </w:p>
    <w:p w14:paraId="61ED2D4C" w14:textId="77777777" w:rsidR="00557001" w:rsidRDefault="001F560D">
      <w:pPr>
        <w:pStyle w:val="Standard"/>
        <w:jc w:val="center"/>
      </w:pPr>
      <w:r>
        <w:rPr>
          <w:rFonts w:ascii="Calibri" w:eastAsia="Arial" w:hAnsi="Calibri" w:cs="Calibri"/>
        </w:rPr>
        <w:t>w Mojęcicach w roku 2026</w:t>
      </w:r>
      <w:r>
        <w:rPr>
          <w:rFonts w:ascii="Calibri" w:hAnsi="Calibri" w:cs="Calibri"/>
        </w:rPr>
        <w:t>”</w:t>
      </w:r>
    </w:p>
    <w:p w14:paraId="62EFB0E5" w14:textId="77777777" w:rsidR="00557001" w:rsidRDefault="001F560D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(nazwa przedmiotu zamówienia)</w:t>
      </w:r>
    </w:p>
    <w:p w14:paraId="20623DCD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73E99791" w14:textId="77777777" w:rsidR="00557001" w:rsidRDefault="001F560D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1. Nazwa oraz adres Zamawiającego</w:t>
      </w:r>
    </w:p>
    <w:p w14:paraId="63689B6C" w14:textId="77777777" w:rsidR="00557001" w:rsidRDefault="001F560D">
      <w:pPr>
        <w:pStyle w:val="Standard"/>
        <w:spacing w:line="360" w:lineRule="auto"/>
        <w:jc w:val="both"/>
      </w:pPr>
      <w:r>
        <w:rPr>
          <w:rFonts w:ascii="Calibri" w:hAnsi="Calibri" w:cs="Calibri"/>
        </w:rPr>
        <w:t>Zamaw</w:t>
      </w:r>
      <w:r>
        <w:rPr>
          <w:rFonts w:ascii="Calibri" w:hAnsi="Calibri" w:cs="Calibri"/>
        </w:rPr>
        <w:t xml:space="preserve">iający: </w:t>
      </w:r>
      <w:r>
        <w:rPr>
          <w:rFonts w:ascii="Calibri" w:hAnsi="Calibri" w:cs="Calibri"/>
          <w:b/>
          <w:bCs/>
        </w:rPr>
        <w:t>Dom Pomocy Społecznej „Nasz Dom” w Mojęcicach</w:t>
      </w:r>
    </w:p>
    <w:p w14:paraId="3F1F60EA" w14:textId="77777777" w:rsidR="00557001" w:rsidRDefault="001F560D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Adres do korespondencji: Mojęcice, ul. Wołowska 4, 56-100 Wołów</w:t>
      </w:r>
    </w:p>
    <w:p w14:paraId="31D5D351" w14:textId="77777777" w:rsidR="00557001" w:rsidRDefault="001F560D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Godziny pracy Zamawiającego: poniedziałek –piątek 7:00 – 15:00</w:t>
      </w:r>
    </w:p>
    <w:p w14:paraId="731889E3" w14:textId="77777777" w:rsidR="00557001" w:rsidRDefault="001F560D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Tel.: 71 389 26 28</w:t>
      </w:r>
    </w:p>
    <w:p w14:paraId="0F6EC3E7" w14:textId="77777777" w:rsidR="00557001" w:rsidRDefault="001F560D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2. Opis przedmiotu zamówienia</w:t>
      </w:r>
    </w:p>
    <w:p w14:paraId="275E20E7" w14:textId="77777777" w:rsidR="00557001" w:rsidRDefault="001F560D">
      <w:pPr>
        <w:pStyle w:val="Akapitzlist"/>
        <w:numPr>
          <w:ilvl w:val="0"/>
          <w:numId w:val="5"/>
        </w:numPr>
        <w:snapToGrid w:val="0"/>
        <w:ind w:left="745" w:hanging="745"/>
        <w:jc w:val="both"/>
      </w:pPr>
      <w:r>
        <w:rPr>
          <w:rFonts w:ascii="Calibri" w:hAnsi="Calibri" w:cs="Calibri"/>
        </w:rPr>
        <w:t>Opis przedmiotu zamówienia</w:t>
      </w:r>
      <w:r>
        <w:rPr>
          <w:rFonts w:ascii="Calibri" w:hAnsi="Calibri" w:cs="Calibri"/>
        </w:rPr>
        <w:t xml:space="preserve">: Przedmiotem zamówienia jest </w:t>
      </w:r>
      <w:r>
        <w:rPr>
          <w:rFonts w:ascii="Calibri" w:eastAsia="Times New Roman" w:hAnsi="Calibri" w:cs="Calibri"/>
          <w:lang w:eastAsia="pl-PL"/>
        </w:rPr>
        <w:t xml:space="preserve"> świadczenie usług lekarskich dla mieszkańców Domu Pomocy </w:t>
      </w:r>
      <w:r>
        <w:rPr>
          <w:rFonts w:ascii="Calibri" w:eastAsia="Times New Roman" w:hAnsi="Calibri" w:cs="Calibri"/>
          <w:lang w:eastAsia="pl-PL"/>
        </w:rPr>
        <w:tab/>
        <w:t>Społecznej „Nasz Dom” w Mojęcicach , w szczególności:</w:t>
      </w:r>
    </w:p>
    <w:p w14:paraId="6121094B" w14:textId="77777777" w:rsidR="00557001" w:rsidRDefault="001F560D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diagnozowanie stanu zdrowia, kontynuowanie leczenia, udzielanie porad lekarskich,</w:t>
      </w:r>
    </w:p>
    <w:p w14:paraId="4B6E781C" w14:textId="77777777" w:rsidR="00557001" w:rsidRDefault="001F560D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wystawianie recept z refundacją</w:t>
      </w:r>
      <w:r>
        <w:rPr>
          <w:rFonts w:ascii="Calibri" w:eastAsia="Times New Roman" w:hAnsi="Calibri" w:cs="Calibri"/>
          <w:lang w:eastAsia="pl-PL"/>
        </w:rPr>
        <w:t xml:space="preserve"> NFZ i zgodnie z zaleceniem refundacyjnym,</w:t>
      </w:r>
    </w:p>
    <w:p w14:paraId="6802994B" w14:textId="77777777" w:rsidR="00557001" w:rsidRDefault="001F560D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wydawanie opinii i orzeczeń lekarskich ,</w:t>
      </w:r>
    </w:p>
    <w:p w14:paraId="46BFCB41" w14:textId="77777777" w:rsidR="00557001" w:rsidRDefault="001F560D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świadczenie innych usług medycznych wchodzących w zakres kompetencji lekarza pierwszego kontaktu, włącznie z udzielaniem porad telefonicznych oraz zachowaną gotowością do p</w:t>
      </w:r>
      <w:r>
        <w:rPr>
          <w:rFonts w:ascii="Calibri" w:eastAsia="Times New Roman" w:hAnsi="Calibri" w:cs="Calibri"/>
          <w:lang w:eastAsia="pl-PL"/>
        </w:rPr>
        <w:t>ełnienia usług</w:t>
      </w:r>
    </w:p>
    <w:p w14:paraId="46E563DD" w14:textId="77777777" w:rsidR="00557001" w:rsidRDefault="001F560D">
      <w:pPr>
        <w:pStyle w:val="Standard"/>
        <w:spacing w:line="360" w:lineRule="auto"/>
        <w:ind w:left="340" w:hanging="1020"/>
        <w:jc w:val="both"/>
      </w:pPr>
      <w:r>
        <w:rPr>
          <w:rFonts w:ascii="Calibri" w:eastAsia="Times New Roman" w:hAnsi="Calibri" w:cs="Calibri"/>
          <w:lang w:eastAsia="pl-PL"/>
        </w:rPr>
        <w:t>Usługi medyczne  odbywać się będzie w siedzibie DPS - 2 razy w miesiącu, w dniach i godzinach ustalonych między stronami telefonicznie.</w:t>
      </w:r>
    </w:p>
    <w:p w14:paraId="6934FAA9" w14:textId="77777777" w:rsidR="00557001" w:rsidRDefault="001F560D">
      <w:pPr>
        <w:pStyle w:val="Standard"/>
        <w:spacing w:line="360" w:lineRule="auto"/>
        <w:ind w:left="340" w:hanging="1020"/>
        <w:jc w:val="both"/>
      </w:pPr>
      <w:r>
        <w:rPr>
          <w:rFonts w:ascii="Calibri" w:eastAsia="Times New Roman" w:hAnsi="Calibri" w:cs="Calibri"/>
          <w:lang w:eastAsia="pl-PL"/>
        </w:rPr>
        <w:t>Wykonawcy na cele świadczenia usług lekarskich  udostępniony zostanie gabinet medycznej pomocy doraźnej w</w:t>
      </w:r>
      <w:r>
        <w:rPr>
          <w:rFonts w:ascii="Calibri" w:eastAsia="Times New Roman" w:hAnsi="Calibri" w:cs="Calibri"/>
          <w:lang w:eastAsia="pl-PL"/>
        </w:rPr>
        <w:t xml:space="preserve"> DPS. W dniu udzielania świadczeń leczniczych Zamawiający zgłosi i przygotuje mieszkańców Domu do wizyty lekarskiej . W trakcie wizyty mieszkańca u lekarza obecna jest pielęgniarka dyżurna lub kierownik działu opiekuńczo-terapeutycznego.</w:t>
      </w:r>
    </w:p>
    <w:p w14:paraId="30811C62" w14:textId="77777777" w:rsidR="00557001" w:rsidRDefault="001F560D">
      <w:pPr>
        <w:pStyle w:val="Standard"/>
        <w:spacing w:line="360" w:lineRule="auto"/>
        <w:ind w:left="340" w:hanging="1020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Lekarz ma obowiąze</w:t>
      </w:r>
      <w:r>
        <w:rPr>
          <w:rFonts w:ascii="Calibri" w:eastAsia="Times New Roman" w:hAnsi="Calibri" w:cs="Calibri"/>
          <w:lang w:eastAsia="pl-PL"/>
        </w:rPr>
        <w:t>k udzielać mieszkańcowi lub osobie uprawnionej informacji o jego stanie zdrowia .</w:t>
      </w:r>
    </w:p>
    <w:p w14:paraId="642AA029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eastAsia="Times New Roman" w:hAnsi="Calibri" w:cs="Calibri"/>
          <w:b/>
          <w:bCs/>
          <w:kern w:val="0"/>
          <w:lang w:eastAsia="pl-PL" w:bidi="ar-SA"/>
        </w:rPr>
      </w:pPr>
    </w:p>
    <w:p w14:paraId="524F2673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hAnsi="Calibri" w:cs="Calibri"/>
        </w:rPr>
      </w:pPr>
    </w:p>
    <w:p w14:paraId="4182F6A6" w14:textId="77777777" w:rsidR="00557001" w:rsidRDefault="001F560D">
      <w:pPr>
        <w:pStyle w:val="Akapitzlist"/>
        <w:numPr>
          <w:ilvl w:val="0"/>
          <w:numId w:val="1"/>
        </w:numPr>
        <w:snapToGrid w:val="0"/>
        <w:ind w:left="745" w:hanging="745"/>
        <w:jc w:val="both"/>
      </w:pPr>
      <w:r>
        <w:rPr>
          <w:rFonts w:ascii="Calibri" w:hAnsi="Calibri" w:cs="Calibri"/>
        </w:rPr>
        <w:t>Wspólny słownik zamówień CPV:</w:t>
      </w: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  <w:hyperlink r:id="rId7" w:history="1">
        <w:r>
          <w:rPr>
            <w:rFonts w:ascii="Calibri" w:eastAsia="Times New Roman" w:hAnsi="Calibri" w:cs="Calibri"/>
            <w:color w:val="565656"/>
            <w:shd w:val="clear" w:color="auto" w:fill="EEEEEE"/>
            <w:lang w:eastAsia="pl-PL"/>
          </w:rPr>
          <w:t>85121000-3</w:t>
        </w:r>
      </w:hyperlink>
      <w:r>
        <w:rPr>
          <w:rFonts w:ascii="Calibri" w:eastAsia="Times New Roman" w:hAnsi="Calibri" w:cs="Calibri"/>
          <w:color w:val="000000"/>
          <w:lang w:eastAsia="pl-PL"/>
        </w:rPr>
        <w:t xml:space="preserve"> – usługi medyczne</w:t>
      </w:r>
    </w:p>
    <w:p w14:paraId="583D1538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hAnsi="Calibri" w:cs="Calibri"/>
        </w:rPr>
      </w:pPr>
    </w:p>
    <w:p w14:paraId="3A63FA28" w14:textId="77777777" w:rsidR="00557001" w:rsidRDefault="001F560D">
      <w:pPr>
        <w:pStyle w:val="Akapitzlist"/>
        <w:numPr>
          <w:ilvl w:val="0"/>
          <w:numId w:val="1"/>
        </w:numPr>
        <w:spacing w:line="360" w:lineRule="auto"/>
        <w:ind w:left="745" w:hanging="74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Termin wykonania zamówienia: od </w:t>
      </w:r>
      <w:r>
        <w:rPr>
          <w:rFonts w:ascii="Calibri" w:hAnsi="Calibri" w:cs="Calibri"/>
        </w:rPr>
        <w:t xml:space="preserve">dnia podpisania umowy do </w:t>
      </w:r>
      <w:r>
        <w:rPr>
          <w:rFonts w:ascii="Calibri" w:hAnsi="Calibri" w:cs="Calibri"/>
        </w:rPr>
        <w:t>3</w:t>
      </w:r>
      <w:r>
        <w:rPr>
          <w:rFonts w:ascii="Calibri" w:hAnsi="Calibri" w:cs="Calibri"/>
        </w:rPr>
        <w:t>1</w:t>
      </w:r>
      <w:r>
        <w:rPr>
          <w:rFonts w:ascii="Calibri" w:hAnsi="Calibri" w:cs="Calibri"/>
        </w:rPr>
        <w:t>.</w:t>
      </w:r>
      <w:r>
        <w:rPr>
          <w:rFonts w:ascii="Calibri" w:hAnsi="Calibri" w:cs="Calibri"/>
        </w:rPr>
        <w:t>1</w:t>
      </w:r>
      <w:r>
        <w:rPr>
          <w:rFonts w:ascii="Calibri" w:hAnsi="Calibri" w:cs="Calibri"/>
        </w:rPr>
        <w:t>2</w:t>
      </w:r>
      <w:r>
        <w:rPr>
          <w:rFonts w:ascii="Calibri" w:hAnsi="Calibri" w:cs="Calibri"/>
        </w:rPr>
        <w:t>.2026 r.</w:t>
      </w:r>
    </w:p>
    <w:p w14:paraId="2880B131" w14:textId="77777777" w:rsidR="00557001" w:rsidRDefault="00557001">
      <w:pPr>
        <w:pStyle w:val="Akapitzlist"/>
        <w:spacing w:line="360" w:lineRule="auto"/>
        <w:ind w:left="0"/>
        <w:jc w:val="both"/>
        <w:rPr>
          <w:rFonts w:ascii="Calibri" w:hAnsi="Calibri" w:cs="Calibri"/>
        </w:rPr>
      </w:pPr>
    </w:p>
    <w:p w14:paraId="6C1A646A" w14:textId="77777777" w:rsidR="00557001" w:rsidRDefault="001F560D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3. Informacja o środkach i dokumentach, jakie maja dostarczyć wykonawcy w celu potwierdzenia spełnienia warunków udziału w postępowaniu:</w:t>
      </w:r>
    </w:p>
    <w:p w14:paraId="4B8B1883" w14:textId="77777777" w:rsidR="00557001" w:rsidRDefault="001F560D">
      <w:pPr>
        <w:pStyle w:val="Akapitzlist"/>
        <w:spacing w:line="360" w:lineRule="auto"/>
        <w:ind w:left="0"/>
        <w:jc w:val="both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lastRenderedPageBreak/>
        <w:t>dokument potwierdzający prawo wykonywania zawodu</w:t>
      </w:r>
    </w:p>
    <w:p w14:paraId="323849E9" w14:textId="77777777" w:rsidR="00557001" w:rsidRDefault="00557001">
      <w:pPr>
        <w:pStyle w:val="Akapitzlist"/>
        <w:spacing w:line="360" w:lineRule="auto"/>
        <w:ind w:left="0"/>
        <w:jc w:val="both"/>
        <w:rPr>
          <w:rFonts w:ascii="Calibri" w:hAnsi="Calibri" w:cs="Calibri"/>
        </w:rPr>
      </w:pPr>
    </w:p>
    <w:p w14:paraId="34782DD6" w14:textId="77777777" w:rsidR="00557001" w:rsidRDefault="001F560D">
      <w:pPr>
        <w:pStyle w:val="Akapitzlist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4. Informacja o sposobie poro</w:t>
      </w:r>
      <w:r>
        <w:rPr>
          <w:rFonts w:ascii="Calibri" w:hAnsi="Calibri" w:cs="Calibri"/>
          <w:b/>
        </w:rPr>
        <w:t>zumiewania się Zamawiającego z wykonawcami oraz przekazywania oświadczeń i dokumentów</w:t>
      </w:r>
    </w:p>
    <w:p w14:paraId="01833B72" w14:textId="77777777" w:rsidR="00557001" w:rsidRDefault="00557001">
      <w:pPr>
        <w:pStyle w:val="Standard"/>
        <w:jc w:val="both"/>
        <w:rPr>
          <w:rFonts w:ascii="Calibri" w:hAnsi="Calibri" w:cs="Calibri"/>
          <w:b/>
        </w:rPr>
      </w:pPr>
    </w:p>
    <w:p w14:paraId="228C2995" w14:textId="77777777" w:rsidR="00557001" w:rsidRDefault="001F560D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Wszelkie oświadczenie, wnioski, zawiadomienia oraz informacje Zamawiający i wykonawcy mogą przekazywać pisemnie lub drogą elektroniczną: .na adres e-mail : sekretariatdp</w:t>
      </w:r>
      <w:r>
        <w:rPr>
          <w:rFonts w:ascii="Calibri" w:hAnsi="Calibri" w:cs="Calibri"/>
        </w:rPr>
        <w:t>s@wolow.pl</w:t>
      </w:r>
    </w:p>
    <w:p w14:paraId="7623F033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5BC2CD46" w14:textId="77777777" w:rsidR="00557001" w:rsidRDefault="001F560D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 Osoby po stronie Zamawiającego uprawnione do porozumiewania się z wykonawcami</w:t>
      </w:r>
    </w:p>
    <w:p w14:paraId="5B49D882" w14:textId="77777777" w:rsidR="00557001" w:rsidRDefault="001F560D">
      <w:pPr>
        <w:pStyle w:val="Standard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Osobą uprawniona do kontaktowania się z wykonawcami i udzielania wyjaśnień dotyczących postępowania jest w sprawach proceduralnych i merytorycznych:</w:t>
      </w:r>
    </w:p>
    <w:p w14:paraId="3B03EA83" w14:textId="77777777" w:rsidR="00557001" w:rsidRDefault="001F560D">
      <w:pPr>
        <w:pStyle w:val="Standard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Pan: Maciej Nejman</w:t>
      </w:r>
    </w:p>
    <w:p w14:paraId="20488406" w14:textId="77777777" w:rsidR="00557001" w:rsidRDefault="00557001">
      <w:pPr>
        <w:pStyle w:val="Standard"/>
        <w:ind w:left="360"/>
        <w:jc w:val="both"/>
        <w:rPr>
          <w:rFonts w:ascii="Calibri" w:hAnsi="Calibri" w:cs="Calibri"/>
        </w:rPr>
      </w:pPr>
    </w:p>
    <w:p w14:paraId="18FDAB41" w14:textId="77777777" w:rsidR="00557001" w:rsidRDefault="001F560D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  <w:t>Tel: 511834030</w:t>
      </w:r>
    </w:p>
    <w:p w14:paraId="569FA49E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457B3098" w14:textId="77777777" w:rsidR="00557001" w:rsidRDefault="001F560D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6. Miejsce i termin składania oraz otwarcia  ofert</w:t>
      </w:r>
    </w:p>
    <w:p w14:paraId="2203FFFA" w14:textId="1FAE523F" w:rsidR="00557001" w:rsidRDefault="001F560D">
      <w:pPr>
        <w:pStyle w:val="Akapitzlist"/>
        <w:numPr>
          <w:ilvl w:val="0"/>
          <w:numId w:val="6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Ofertę należy złożyć w siedzibie Zamawiającego ul. Wołowska 4, 56-100 Mojęcice w terminie do dnia </w:t>
      </w:r>
      <w:r w:rsidR="00DB7878">
        <w:rPr>
          <w:rFonts w:ascii="Calibri" w:hAnsi="Calibri" w:cs="Calibri"/>
        </w:rPr>
        <w:t>12</w:t>
      </w:r>
      <w:r>
        <w:rPr>
          <w:rFonts w:ascii="Calibri" w:hAnsi="Calibri" w:cs="Calibri"/>
        </w:rPr>
        <w:t>.</w:t>
      </w:r>
      <w:r w:rsidR="00DB7878">
        <w:rPr>
          <w:rFonts w:ascii="Calibri" w:hAnsi="Calibri" w:cs="Calibri"/>
        </w:rPr>
        <w:t>01</w:t>
      </w:r>
      <w:r>
        <w:rPr>
          <w:rFonts w:ascii="Calibri" w:hAnsi="Calibri" w:cs="Calibri"/>
        </w:rPr>
        <w:t>.202</w:t>
      </w:r>
      <w:r w:rsidR="00DB7878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r. do godz</w:t>
      </w:r>
      <w:r w:rsidR="00DB7878">
        <w:rPr>
          <w:rFonts w:ascii="Calibri" w:hAnsi="Calibri" w:cs="Calibri"/>
        </w:rPr>
        <w:t>.</w:t>
      </w:r>
      <w:bookmarkStart w:id="0" w:name="_GoBack"/>
      <w:bookmarkEnd w:id="0"/>
      <w:r>
        <w:rPr>
          <w:rFonts w:ascii="Calibri" w:hAnsi="Calibri" w:cs="Calibri"/>
        </w:rPr>
        <w:t xml:space="preserve"> 10:00. - lub  e-mali:sekretariatdps@wolow.</w:t>
      </w:r>
      <w:r>
        <w:rPr>
          <w:rFonts w:ascii="Calibri" w:hAnsi="Calibri" w:cs="Calibri"/>
        </w:rPr>
        <w:t>pl</w:t>
      </w:r>
    </w:p>
    <w:p w14:paraId="0E7FDB9C" w14:textId="77777777" w:rsidR="00557001" w:rsidRDefault="001F560D">
      <w:pPr>
        <w:pStyle w:val="Akapitzlist"/>
        <w:numPr>
          <w:ilvl w:val="0"/>
          <w:numId w:val="2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dokona otwarcia ofert w dniu 12.01.2026 r. o godz.: 10:15  w swojej siedzibie (adres jak wyżej).</w:t>
      </w:r>
    </w:p>
    <w:p w14:paraId="5A18B594" w14:textId="77777777" w:rsidR="00557001" w:rsidRDefault="001F560D">
      <w:pPr>
        <w:pStyle w:val="Akapitzlist"/>
        <w:numPr>
          <w:ilvl w:val="0"/>
          <w:numId w:val="2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Otwarcie ofert jest jawne.</w:t>
      </w:r>
    </w:p>
    <w:p w14:paraId="00FADAAB" w14:textId="77777777" w:rsidR="00557001" w:rsidRDefault="00557001">
      <w:pPr>
        <w:pStyle w:val="Akapitzlist"/>
        <w:ind w:left="405"/>
        <w:jc w:val="both"/>
        <w:rPr>
          <w:rFonts w:ascii="Calibri" w:hAnsi="Calibri" w:cs="Calibri"/>
        </w:rPr>
      </w:pPr>
    </w:p>
    <w:p w14:paraId="32A374D0" w14:textId="77777777" w:rsidR="00557001" w:rsidRDefault="001F560D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7. Termin związania ofertą:</w:t>
      </w:r>
    </w:p>
    <w:p w14:paraId="43C52D39" w14:textId="77777777" w:rsidR="00557001" w:rsidRDefault="001F560D">
      <w:pPr>
        <w:pStyle w:val="Standard"/>
        <w:snapToGri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Wykonawca jest związany ofertą nie dłużej niż 45 dni od dnia upływu terminu składania of</w:t>
      </w:r>
      <w:r>
        <w:rPr>
          <w:rFonts w:ascii="Calibri" w:hAnsi="Calibri" w:cs="Calibri"/>
        </w:rPr>
        <w:t>ert.</w:t>
      </w:r>
    </w:p>
    <w:p w14:paraId="7E64CAFE" w14:textId="77777777" w:rsidR="00557001" w:rsidRDefault="00557001">
      <w:pPr>
        <w:pStyle w:val="Standard"/>
        <w:snapToGrid w:val="0"/>
        <w:jc w:val="both"/>
        <w:rPr>
          <w:rFonts w:ascii="Calibri" w:hAnsi="Calibri" w:cs="Calibri"/>
          <w:b/>
        </w:rPr>
      </w:pPr>
    </w:p>
    <w:p w14:paraId="7BCC6E5A" w14:textId="77777777" w:rsidR="00557001" w:rsidRDefault="001F560D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8. Opis sposobu obliczenia ceny</w:t>
      </w:r>
    </w:p>
    <w:p w14:paraId="6CB26B1A" w14:textId="77777777" w:rsidR="00557001" w:rsidRDefault="001F560D">
      <w:pPr>
        <w:pStyle w:val="Standard"/>
        <w:widowControl w:val="0"/>
        <w:numPr>
          <w:ilvl w:val="0"/>
          <w:numId w:val="7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 formularzu ofertowym  należy przedstawić cenę netto i brutto przedmiotu zamówienia oraz stawkę podatku  VAT.</w:t>
      </w:r>
    </w:p>
    <w:p w14:paraId="13C3C0C1" w14:textId="77777777" w:rsidR="00557001" w:rsidRDefault="001F560D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Wartość cenową należy wpisać w polskich złotych z precyzją do dwóch miejsc po przecinku oraz słownie.</w:t>
      </w:r>
    </w:p>
    <w:p w14:paraId="57C66CC6" w14:textId="77777777" w:rsidR="00557001" w:rsidRDefault="001F560D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Cena</w:t>
      </w:r>
      <w:r>
        <w:rPr>
          <w:rFonts w:ascii="Calibri" w:hAnsi="Calibri" w:cs="Calibri"/>
        </w:rPr>
        <w:t xml:space="preserve"> zawierać ma wszystkie koszty przedmiotu zamówienia.</w:t>
      </w:r>
    </w:p>
    <w:p w14:paraId="7247DEC3" w14:textId="77777777" w:rsidR="00557001" w:rsidRDefault="001F560D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Postępowanie prowadzone jest w języku polskim.</w:t>
      </w:r>
    </w:p>
    <w:p w14:paraId="4A39E230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29A73550" w14:textId="77777777" w:rsidR="00557001" w:rsidRDefault="001F560D">
      <w:pPr>
        <w:pStyle w:val="Akapitzlist"/>
        <w:snapToGrid w:val="0"/>
        <w:ind w:left="15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9. Kryteria oceny ofert</w:t>
      </w:r>
    </w:p>
    <w:p w14:paraId="0EB50ACB" w14:textId="77777777" w:rsidR="00557001" w:rsidRDefault="001F560D">
      <w:pPr>
        <w:pStyle w:val="Akapitzlist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Zamawiający będzie się kierował następującymi kryteriami:</w:t>
      </w:r>
    </w:p>
    <w:p w14:paraId="526BC139" w14:textId="77777777" w:rsidR="00557001" w:rsidRDefault="001F560D">
      <w:pPr>
        <w:pStyle w:val="Akapitzlist"/>
        <w:jc w:val="both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t>nie dotyczy</w:t>
      </w:r>
    </w:p>
    <w:p w14:paraId="0AE07962" w14:textId="77777777" w:rsidR="00557001" w:rsidRDefault="00557001">
      <w:pPr>
        <w:pStyle w:val="Akapitzlist"/>
        <w:jc w:val="both"/>
        <w:rPr>
          <w:rFonts w:ascii="Calibri" w:eastAsia="Arial" w:hAnsi="Calibri" w:cs="Calibri"/>
        </w:rPr>
      </w:pPr>
    </w:p>
    <w:p w14:paraId="609D57A0" w14:textId="77777777" w:rsidR="00557001" w:rsidRDefault="001F560D">
      <w:pPr>
        <w:pStyle w:val="Akapitzlist"/>
        <w:snapToGrid w:val="0"/>
        <w:ind w:left="3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10. Informacja dotycząca walut obcych, w jakich mogą być </w:t>
      </w:r>
      <w:r>
        <w:rPr>
          <w:rFonts w:ascii="Calibri" w:hAnsi="Calibri" w:cs="Calibri"/>
          <w:b/>
        </w:rPr>
        <w:t>prowadzone rozliczenia między Zamawiającym a wykonawcą</w:t>
      </w:r>
    </w:p>
    <w:p w14:paraId="0F3789B7" w14:textId="77777777" w:rsidR="00557001" w:rsidRDefault="00557001">
      <w:pPr>
        <w:pStyle w:val="Standard"/>
        <w:jc w:val="both"/>
        <w:rPr>
          <w:rFonts w:ascii="Calibri" w:eastAsia="Arial" w:hAnsi="Calibri" w:cs="Calibri"/>
        </w:rPr>
      </w:pPr>
    </w:p>
    <w:p w14:paraId="60AAFD3B" w14:textId="77777777" w:rsidR="00557001" w:rsidRDefault="001F560D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Rozliczenia między Zamawiającym a wykonawcą będą prowadzone w polskich złotych.</w:t>
      </w:r>
    </w:p>
    <w:p w14:paraId="1AC1B2C7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13F436D1" w14:textId="77777777" w:rsidR="00557001" w:rsidRDefault="001F560D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11. Informacje o formalnościach, jakie powinny zostać dopełnione po wyborze oferty w celu zawarcia umowy w sprawie </w:t>
      </w:r>
      <w:r>
        <w:rPr>
          <w:rFonts w:ascii="Calibri" w:hAnsi="Calibri" w:cs="Calibri"/>
          <w:b/>
        </w:rPr>
        <w:t>zamówienia publicznego</w:t>
      </w:r>
    </w:p>
    <w:p w14:paraId="1AE79E16" w14:textId="77777777" w:rsidR="00557001" w:rsidRDefault="001F560D">
      <w:pPr>
        <w:pStyle w:val="Standard"/>
        <w:widowControl w:val="0"/>
        <w:numPr>
          <w:ilvl w:val="0"/>
          <w:numId w:val="8"/>
        </w:numPr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O wyborze oferty Zamawiający niezwłocznie powiadomi wykonawców, którzy ubiegali się o udzielenie zamówienia.</w:t>
      </w:r>
    </w:p>
    <w:p w14:paraId="42A86146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dopuszcza możliwość prowadzenia negocjacji w celu uzyskania tańszej oferty lub  ulepszenia oferty.</w:t>
      </w:r>
    </w:p>
    <w:p w14:paraId="50A88582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Zamawiający z</w:t>
      </w:r>
      <w:r>
        <w:rPr>
          <w:rFonts w:ascii="Calibri" w:hAnsi="Calibri" w:cs="Calibri"/>
        </w:rPr>
        <w:t>awrze umowę niezwłocznie po przekazaniu zawiadomienia o wyborze oferty.</w:t>
      </w:r>
    </w:p>
    <w:p w14:paraId="6C16A637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Jeżeli wykonawca, którego oferta została wybrana, uchyli się od zawarcie umowy, Zamawiający może wybrać ofertę najkorzystniejszą  spośród pozostałych ofert, bez przeprowadzania kolejne</w:t>
      </w:r>
      <w:r>
        <w:rPr>
          <w:rFonts w:ascii="Calibri" w:hAnsi="Calibri" w:cs="Calibri"/>
        </w:rPr>
        <w:t>j ich oceny lub przeprowadzić nowe postępowanie.</w:t>
      </w:r>
    </w:p>
    <w:p w14:paraId="3BF36B97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zastrzega sobie prawo unieważnienia postępowania bez podania przyczyny.</w:t>
      </w:r>
    </w:p>
    <w:p w14:paraId="04735102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Do prowadzonego postępowania nie przysługują środki ochrony prawnej.</w:t>
      </w:r>
    </w:p>
    <w:p w14:paraId="56F76256" w14:textId="77777777" w:rsidR="00557001" w:rsidRDefault="001F560D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Niniejsze postępowania prowadzone jest na zasadach opa</w:t>
      </w:r>
      <w:r>
        <w:rPr>
          <w:rFonts w:ascii="Calibri" w:hAnsi="Calibri" w:cs="Calibri"/>
        </w:rPr>
        <w:t xml:space="preserve">rtych na wewnętrznych uregulowaniach organizacyjnych bez zastosowania przepisów ustawy </w:t>
      </w:r>
      <w:proofErr w:type="spellStart"/>
      <w:r>
        <w:rPr>
          <w:rFonts w:ascii="Calibri" w:hAnsi="Calibri" w:cs="Calibri"/>
        </w:rPr>
        <w:t>Pzp</w:t>
      </w:r>
      <w:proofErr w:type="spellEnd"/>
      <w:r>
        <w:rPr>
          <w:rFonts w:ascii="Calibri" w:hAnsi="Calibri" w:cs="Calibri"/>
        </w:rPr>
        <w:t>.</w:t>
      </w:r>
    </w:p>
    <w:p w14:paraId="6B846850" w14:textId="77777777" w:rsidR="00557001" w:rsidRDefault="00557001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</w:p>
    <w:p w14:paraId="51A2B48E" w14:textId="77777777" w:rsidR="00557001" w:rsidRDefault="001F560D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12. Załączniki do zaproszenia</w:t>
      </w:r>
    </w:p>
    <w:p w14:paraId="69F59036" w14:textId="77777777" w:rsidR="00557001" w:rsidRDefault="001F560D">
      <w:pPr>
        <w:pStyle w:val="Akapitzlist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Formularz ofertowy</w:t>
      </w:r>
    </w:p>
    <w:p w14:paraId="0CAA65A6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000A58B7" w14:textId="77777777" w:rsidR="00557001" w:rsidRDefault="001F560D">
      <w:pPr>
        <w:pStyle w:val="Standard"/>
        <w:jc w:val="both"/>
      </w:pPr>
      <w:r>
        <w:rPr>
          <w:rFonts w:ascii="Calibri" w:hAnsi="Calibri" w:cs="Calibri"/>
          <w:b/>
        </w:rPr>
        <w:t xml:space="preserve">                       Zatwierdzam</w:t>
      </w:r>
    </w:p>
    <w:p w14:paraId="27FA1BEE" w14:textId="77777777" w:rsidR="00557001" w:rsidRDefault="00557001">
      <w:pPr>
        <w:pStyle w:val="Standard"/>
        <w:ind w:left="4956"/>
        <w:jc w:val="both"/>
        <w:rPr>
          <w:rFonts w:ascii="Calibri" w:hAnsi="Calibri" w:cs="Calibri"/>
        </w:rPr>
      </w:pPr>
    </w:p>
    <w:tbl>
      <w:tblPr>
        <w:tblW w:w="4584" w:type="dxa"/>
        <w:tblInd w:w="-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84"/>
      </w:tblGrid>
      <w:tr w:rsidR="00557001" w14:paraId="5A403714" w14:textId="77777777">
        <w:tc>
          <w:tcPr>
            <w:tcW w:w="458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0E3CD3" w14:textId="77777777" w:rsidR="00557001" w:rsidRDefault="001F560D">
            <w:pPr>
              <w:pStyle w:val="Standard"/>
              <w:widowControl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30.12.2025 r.  Maciej Nejman</w:t>
            </w:r>
          </w:p>
        </w:tc>
      </w:tr>
      <w:tr w:rsidR="00557001" w14:paraId="19A14F61" w14:textId="77777777">
        <w:tc>
          <w:tcPr>
            <w:tcW w:w="458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DDE98" w14:textId="77777777" w:rsidR="00557001" w:rsidRDefault="001F560D">
            <w:pPr>
              <w:pStyle w:val="Standard"/>
              <w:widowControl w:val="0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(data i podpis Kierownika Zamawiającego)</w:t>
            </w:r>
          </w:p>
        </w:tc>
      </w:tr>
    </w:tbl>
    <w:p w14:paraId="5C6EEDEA" w14:textId="77777777" w:rsidR="00557001" w:rsidRDefault="00557001">
      <w:pPr>
        <w:pStyle w:val="Standard"/>
        <w:ind w:left="5664" w:firstLine="708"/>
        <w:rPr>
          <w:rFonts w:ascii="Calibri" w:hAnsi="Calibri" w:cs="Calibri"/>
        </w:rPr>
      </w:pPr>
    </w:p>
    <w:sectPr w:rsidR="00557001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829044" w14:textId="77777777" w:rsidR="001F560D" w:rsidRDefault="001F560D">
      <w:r>
        <w:separator/>
      </w:r>
    </w:p>
  </w:endnote>
  <w:endnote w:type="continuationSeparator" w:id="0">
    <w:p w14:paraId="21C9A754" w14:textId="77777777" w:rsidR="001F560D" w:rsidRDefault="001F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, 'Liberation Mono'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03650" w14:textId="77777777" w:rsidR="001F560D" w:rsidRDefault="001F560D">
      <w:r>
        <w:rPr>
          <w:color w:val="000000"/>
        </w:rPr>
        <w:separator/>
      </w:r>
    </w:p>
  </w:footnote>
  <w:footnote w:type="continuationSeparator" w:id="0">
    <w:p w14:paraId="03EF0F25" w14:textId="77777777" w:rsidR="001F560D" w:rsidRDefault="001F5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E2B74"/>
    <w:multiLevelType w:val="multilevel"/>
    <w:tmpl w:val="826A85B6"/>
    <w:styleLink w:val="WWNum21"/>
    <w:lvl w:ilvl="0">
      <w:start w:val="1"/>
      <w:numFmt w:val="decimal"/>
      <w:lvlText w:val="%1)"/>
      <w:lvlJc w:val="left"/>
      <w:pPr>
        <w:ind w:left="720" w:hanging="360"/>
      </w:pPr>
      <w:rPr>
        <w:rFonts w:ascii="Arial" w:hAnsi="Arial" w:cs="Arial"/>
        <w:b w:val="0"/>
        <w:bCs w:val="0"/>
        <w:sz w:val="20"/>
        <w:szCs w:val="20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" w15:restartNumberingAfterBreak="0">
    <w:nsid w:val="26F131DD"/>
    <w:multiLevelType w:val="multilevel"/>
    <w:tmpl w:val="6D6A0FA8"/>
    <w:styleLink w:val="WWNum19"/>
    <w:lvl w:ilvl="0">
      <w:start w:val="1"/>
      <w:numFmt w:val="decimal"/>
      <w:lvlText w:val="%1)"/>
      <w:lvlJc w:val="left"/>
      <w:rPr>
        <w:rFonts w:ascii="Arial" w:hAnsi="Arial" w:cs="Arial"/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 w15:restartNumberingAfterBreak="0">
    <w:nsid w:val="44A81C25"/>
    <w:multiLevelType w:val="multilevel"/>
    <w:tmpl w:val="D76A8A96"/>
    <w:styleLink w:val="WWNum4"/>
    <w:lvl w:ilvl="0">
      <w:start w:val="1"/>
      <w:numFmt w:val="decimal"/>
      <w:lvlText w:val="%1)"/>
      <w:lvlJc w:val="left"/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cs="Arial"/>
        <w:b w:val="0"/>
        <w:bCs w:val="0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6AA86B85"/>
    <w:multiLevelType w:val="multilevel"/>
    <w:tmpl w:val="13668A14"/>
    <w:styleLink w:val="WWNum5"/>
    <w:lvl w:ilvl="0">
      <w:start w:val="1"/>
      <w:numFmt w:val="decimal"/>
      <w:lvlText w:val="%1)"/>
      <w:lvlJc w:val="left"/>
      <w:rPr>
        <w:rFonts w:ascii="Arial" w:hAnsi="Arial" w:cs="Arial"/>
        <w:b w:val="0"/>
        <w:bCs w:val="0"/>
        <w:sz w:val="20"/>
      </w:rPr>
    </w:lvl>
    <w:lvl w:ilvl="1">
      <w:start w:val="1"/>
      <w:numFmt w:val="decimal"/>
      <w:lvlText w:val="%2."/>
      <w:lvlJc w:val="left"/>
      <w:rPr>
        <w:rFonts w:eastAsia="Calibri" w:cs="Times New Roman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  <w:rPr>
        <w:b w:val="0"/>
        <w:bCs w:val="0"/>
      </w:rPr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001"/>
    <w:rsid w:val="001F560D"/>
    <w:rsid w:val="0045706F"/>
    <w:rsid w:val="00557001"/>
    <w:rsid w:val="009A251E"/>
    <w:rsid w:val="00A07ED5"/>
    <w:rsid w:val="00DB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63D33"/>
  <w15:docId w15:val="{B4C1995B-B259-41E8-90CA-7E84A315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widowControl w:val="0"/>
      <w:ind w:left="720"/>
    </w:pPr>
    <w:rPr>
      <w:rFonts w:ascii="Times New Roman" w:eastAsia="Lucida Sans Unicode" w:hAnsi="Times New Roman" w:cs="Mangal, 'Liberation Mono'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ListLabel181">
    <w:name w:val="ListLabel 181"/>
    <w:rPr>
      <w:rFonts w:ascii="Arial" w:eastAsia="Arial" w:hAnsi="Arial" w:cs="Arial"/>
      <w:b w:val="0"/>
      <w:bCs w:val="0"/>
      <w:sz w:val="20"/>
      <w:szCs w:val="20"/>
    </w:rPr>
  </w:style>
  <w:style w:type="character" w:customStyle="1" w:styleId="ListLabel182">
    <w:name w:val="ListLabel 182"/>
  </w:style>
  <w:style w:type="character" w:customStyle="1" w:styleId="ListLabel183">
    <w:name w:val="ListLabel 183"/>
  </w:style>
  <w:style w:type="character" w:customStyle="1" w:styleId="ListLabel184">
    <w:name w:val="ListLabel 184"/>
  </w:style>
  <w:style w:type="character" w:customStyle="1" w:styleId="ListLabel185">
    <w:name w:val="ListLabel 185"/>
  </w:style>
  <w:style w:type="character" w:customStyle="1" w:styleId="ListLabel186">
    <w:name w:val="ListLabel 186"/>
  </w:style>
  <w:style w:type="character" w:customStyle="1" w:styleId="ListLabel187">
    <w:name w:val="ListLabel 187"/>
  </w:style>
  <w:style w:type="character" w:customStyle="1" w:styleId="ListLabel188">
    <w:name w:val="ListLabel 188"/>
  </w:style>
  <w:style w:type="character" w:customStyle="1" w:styleId="ListLabel189">
    <w:name w:val="ListLabel 189"/>
  </w:style>
  <w:style w:type="character" w:customStyle="1" w:styleId="ListLabel163">
    <w:name w:val="ListLabel 163"/>
    <w:rPr>
      <w:rFonts w:ascii="Arial" w:eastAsia="Arial" w:hAnsi="Arial" w:cs="Arial"/>
      <w:b w:val="0"/>
      <w:bCs w:val="0"/>
      <w:sz w:val="20"/>
      <w:szCs w:val="20"/>
    </w:rPr>
  </w:style>
  <w:style w:type="character" w:customStyle="1" w:styleId="ListLabel164">
    <w:name w:val="ListLabel 164"/>
  </w:style>
  <w:style w:type="character" w:customStyle="1" w:styleId="ListLabel165">
    <w:name w:val="ListLabel 165"/>
  </w:style>
  <w:style w:type="character" w:customStyle="1" w:styleId="ListLabel166">
    <w:name w:val="ListLabel 166"/>
  </w:style>
  <w:style w:type="character" w:customStyle="1" w:styleId="ListLabel167">
    <w:name w:val="ListLabel 167"/>
  </w:style>
  <w:style w:type="character" w:customStyle="1" w:styleId="ListLabel168">
    <w:name w:val="ListLabel 168"/>
  </w:style>
  <w:style w:type="character" w:customStyle="1" w:styleId="ListLabel169">
    <w:name w:val="ListLabel 169"/>
  </w:style>
  <w:style w:type="character" w:customStyle="1" w:styleId="ListLabel170">
    <w:name w:val="ListLabel 170"/>
  </w:style>
  <w:style w:type="character" w:customStyle="1" w:styleId="ListLabel171">
    <w:name w:val="ListLabel 171"/>
  </w:style>
  <w:style w:type="character" w:customStyle="1" w:styleId="ListLabel28">
    <w:name w:val="ListLabel 28"/>
    <w:rPr>
      <w:rFonts w:ascii="Arial" w:eastAsia="Arial" w:hAnsi="Arial" w:cs="Arial"/>
      <w:sz w:val="20"/>
      <w:szCs w:val="20"/>
    </w:rPr>
  </w:style>
  <w:style w:type="character" w:customStyle="1" w:styleId="ListLabel29">
    <w:name w:val="ListLabel 29"/>
  </w:style>
  <w:style w:type="character" w:customStyle="1" w:styleId="ListLabel30">
    <w:name w:val="ListLabel 30"/>
    <w:rPr>
      <w:rFonts w:cs="Arial"/>
      <w:b w:val="0"/>
      <w:bCs w:val="0"/>
    </w:rPr>
  </w:style>
  <w:style w:type="character" w:customStyle="1" w:styleId="ListLabel31">
    <w:name w:val="ListLabel 31"/>
  </w:style>
  <w:style w:type="character" w:customStyle="1" w:styleId="ListLabel32">
    <w:name w:val="ListLabel 32"/>
  </w:style>
  <w:style w:type="character" w:customStyle="1" w:styleId="ListLabel33">
    <w:name w:val="ListLabel 33"/>
  </w:style>
  <w:style w:type="character" w:customStyle="1" w:styleId="ListLabel34">
    <w:name w:val="ListLabel 34"/>
  </w:style>
  <w:style w:type="character" w:customStyle="1" w:styleId="ListLabel35">
    <w:name w:val="ListLabel 35"/>
  </w:style>
  <w:style w:type="character" w:customStyle="1" w:styleId="ListLabel36">
    <w:name w:val="ListLabel 36"/>
  </w:style>
  <w:style w:type="character" w:customStyle="1" w:styleId="ListLabel37">
    <w:name w:val="ListLabel 37"/>
    <w:rPr>
      <w:rFonts w:ascii="Arial" w:eastAsia="Arial" w:hAnsi="Arial" w:cs="Arial"/>
      <w:b w:val="0"/>
      <w:bCs w:val="0"/>
      <w:sz w:val="20"/>
    </w:rPr>
  </w:style>
  <w:style w:type="character" w:customStyle="1" w:styleId="ListLabel38">
    <w:name w:val="ListLabel 38"/>
    <w:rPr>
      <w:rFonts w:eastAsia="Calibri" w:cs="Times New Roman"/>
    </w:rPr>
  </w:style>
  <w:style w:type="character" w:customStyle="1" w:styleId="ListLabel39">
    <w:name w:val="ListLabel 39"/>
  </w:style>
  <w:style w:type="character" w:customStyle="1" w:styleId="ListLabel40">
    <w:name w:val="ListLabel 40"/>
  </w:style>
  <w:style w:type="character" w:customStyle="1" w:styleId="ListLabel41">
    <w:name w:val="ListLabel 41"/>
    <w:rPr>
      <w:b w:val="0"/>
      <w:bCs w:val="0"/>
    </w:rPr>
  </w:style>
  <w:style w:type="character" w:customStyle="1" w:styleId="ListLabel42">
    <w:name w:val="ListLabel 42"/>
  </w:style>
  <w:style w:type="character" w:customStyle="1" w:styleId="ListLabel43">
    <w:name w:val="ListLabel 43"/>
  </w:style>
  <w:style w:type="character" w:customStyle="1" w:styleId="ListLabel44">
    <w:name w:val="ListLabel 44"/>
  </w:style>
  <w:style w:type="character" w:customStyle="1" w:styleId="ListLabel45">
    <w:name w:val="ListLabel 45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Num21">
    <w:name w:val="WWNum21"/>
    <w:basedOn w:val="Bezlisty"/>
    <w:pPr>
      <w:numPr>
        <w:numId w:val="1"/>
      </w:numPr>
    </w:pPr>
  </w:style>
  <w:style w:type="numbering" w:customStyle="1" w:styleId="WWNum19">
    <w:name w:val="WWNum19"/>
    <w:basedOn w:val="Bezlisty"/>
    <w:pPr>
      <w:numPr>
        <w:numId w:val="2"/>
      </w:numPr>
    </w:pPr>
  </w:style>
  <w:style w:type="numbering" w:customStyle="1" w:styleId="WWNum4">
    <w:name w:val="WWNum4"/>
    <w:basedOn w:val="Bezlisty"/>
    <w:pPr>
      <w:numPr>
        <w:numId w:val="3"/>
      </w:numPr>
    </w:pPr>
  </w:style>
  <w:style w:type="numbering" w:customStyle="1" w:styleId="WWNum5">
    <w:name w:val="WWNum5"/>
    <w:basedOn w:val="Bezlisty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rtalzp.pl/kody-cpv/szczegoly/uslugi-medyczne-89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4370</Characters>
  <Application>Microsoft Office Word</Application>
  <DocSecurity>0</DocSecurity>
  <Lines>36</Lines>
  <Paragraphs>10</Paragraphs>
  <ScaleCrop>false</ScaleCrop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Eddie</dc:creator>
  <cp:lastModifiedBy>admin</cp:lastModifiedBy>
  <cp:revision>3</cp:revision>
  <cp:lastPrinted>2025-12-19T13:12:00Z</cp:lastPrinted>
  <dcterms:created xsi:type="dcterms:W3CDTF">2025-12-30T12:13:00Z</dcterms:created>
  <dcterms:modified xsi:type="dcterms:W3CDTF">2026-01-26T09:14:00Z</dcterms:modified>
</cp:coreProperties>
</file>