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45C39" w14:textId="77777777" w:rsidR="00A60397" w:rsidRDefault="00A60397"/>
    <w:p w14:paraId="1E82C349" w14:textId="77777777" w:rsidR="00A60397" w:rsidRDefault="00000000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</w:rPr>
        <w:t>Mojęcice, dnia 30.12.2025r.</w:t>
      </w:r>
    </w:p>
    <w:p w14:paraId="198A936D" w14:textId="77777777" w:rsidR="00A60397" w:rsidRDefault="00000000">
      <w:pPr>
        <w:rPr>
          <w:rFonts w:ascii="Times New Roman" w:hAnsi="Times New Roman"/>
        </w:rPr>
      </w:pPr>
      <w:r>
        <w:rPr>
          <w:rFonts w:ascii="Times New Roman" w:hAnsi="Times New Roman" w:cs="Times New Roman"/>
        </w:rPr>
        <w:t>DPS.271.14.2025</w:t>
      </w:r>
    </w:p>
    <w:p w14:paraId="74467025" w14:textId="77777777" w:rsidR="00A60397" w:rsidRDefault="00A60397">
      <w:pPr>
        <w:rPr>
          <w:rFonts w:ascii="Times New Roman" w:hAnsi="Times New Roman" w:cs="Times New Roman"/>
        </w:rPr>
      </w:pPr>
    </w:p>
    <w:p w14:paraId="4D493A72" w14:textId="77777777" w:rsidR="00A60397" w:rsidRDefault="00000000">
      <w:p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INFORMACJA O WYORZE OFERT NAJKORZYSTNIEJSZEJ</w:t>
      </w:r>
    </w:p>
    <w:p w14:paraId="0D53FCC3" w14:textId="77777777" w:rsidR="00A60397" w:rsidRDefault="00000000">
      <w:p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dot. postępowania, którego wartość nie przekracza wartości określonej w art. 2 ust.1 pkt 1 - prawo zamówień publicznych</w:t>
      </w:r>
    </w:p>
    <w:p w14:paraId="6A14740B" w14:textId="77777777" w:rsidR="00A60397" w:rsidRDefault="00000000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pn. </w:t>
      </w:r>
      <w:r>
        <w:rPr>
          <w:rFonts w:ascii="Times New Roman" w:hAnsi="Times New Roman" w:cs="Times New Roman"/>
          <w:b/>
          <w:bCs/>
        </w:rPr>
        <w:t>U</w:t>
      </w:r>
      <w:r>
        <w:rPr>
          <w:rFonts w:ascii="Times New Roman" w:eastAsia="Verdana" w:hAnsi="Times New Roman" w:cs="Times New Roman"/>
          <w:b/>
          <w:bCs/>
          <w:lang w:eastAsia="pl-PL"/>
        </w:rPr>
        <w:t>sługa prania wodnego, dezynfekcji i maglowania wszelkiego asortymentu w 2026 roku</w:t>
      </w:r>
    </w:p>
    <w:p w14:paraId="2DB4B478" w14:textId="77777777" w:rsidR="00A60397" w:rsidRDefault="00000000">
      <w:pPr>
        <w:jc w:val="both"/>
        <w:rPr>
          <w:rFonts w:ascii="Times New Roman" w:hAnsi="Times New Roman"/>
        </w:rPr>
      </w:pPr>
      <w:r>
        <w:rPr>
          <w:rFonts w:ascii="Times New Roman" w:eastAsia="Verdana" w:hAnsi="Times New Roman" w:cs="Times New Roman"/>
        </w:rPr>
        <w:t xml:space="preserve">Zamawiający Dom Pomocy Społecznej „Nasz Dom” w Mojęcicach informuje, iż w dniu 30.12.2025r. w wyniku badania i oceny ofert w postępowaniu o udzielenie zamówienia publicznego w/w została wybrana oferta Wykonawcy </w:t>
      </w:r>
    </w:p>
    <w:p w14:paraId="087C3DB5" w14:textId="77777777" w:rsidR="00A60397" w:rsidRDefault="00000000">
      <w:pPr>
        <w:pStyle w:val="Akapitzlist"/>
        <w:snapToGrid w:val="0"/>
        <w:ind w:left="1200"/>
        <w:jc w:val="both"/>
        <w:rPr>
          <w:sz w:val="22"/>
          <w:szCs w:val="22"/>
        </w:rPr>
      </w:pPr>
      <w:r>
        <w:rPr>
          <w:rFonts w:eastAsia="Arial" w:cs="Times New Roman"/>
          <w:sz w:val="22"/>
          <w:szCs w:val="22"/>
        </w:rPr>
        <w:t>Polska Grupa SW Przedsiębiorstwo Państwowe</w:t>
      </w:r>
    </w:p>
    <w:p w14:paraId="215801A0" w14:textId="77777777" w:rsidR="00A60397" w:rsidRDefault="00000000">
      <w:pPr>
        <w:pStyle w:val="Akapitzlist"/>
        <w:snapToGrid w:val="0"/>
        <w:ind w:left="1200"/>
        <w:jc w:val="both"/>
        <w:rPr>
          <w:sz w:val="22"/>
          <w:szCs w:val="22"/>
        </w:rPr>
      </w:pPr>
      <w:r>
        <w:rPr>
          <w:rFonts w:eastAsia="Arial" w:cs="Times New Roman"/>
          <w:sz w:val="22"/>
          <w:szCs w:val="22"/>
        </w:rPr>
        <w:t>ul. Antoniego Kocjana 3</w:t>
      </w:r>
    </w:p>
    <w:p w14:paraId="48432BCB" w14:textId="77777777" w:rsidR="00A60397" w:rsidRDefault="00000000">
      <w:pPr>
        <w:pStyle w:val="Akapitzlist"/>
        <w:snapToGrid w:val="0"/>
        <w:ind w:left="1200"/>
        <w:jc w:val="both"/>
        <w:rPr>
          <w:sz w:val="22"/>
          <w:szCs w:val="22"/>
        </w:rPr>
      </w:pPr>
      <w:r>
        <w:rPr>
          <w:rFonts w:eastAsia="Arial" w:cs="Times New Roman"/>
          <w:sz w:val="22"/>
          <w:szCs w:val="22"/>
        </w:rPr>
        <w:t>01-473 Warszawa</w:t>
      </w:r>
    </w:p>
    <w:p w14:paraId="53F3EE53" w14:textId="77777777" w:rsidR="00A60397" w:rsidRDefault="00000000">
      <w:pPr>
        <w:pStyle w:val="Akapitzlist"/>
        <w:snapToGrid w:val="0"/>
        <w:ind w:left="1200"/>
        <w:jc w:val="both"/>
        <w:rPr>
          <w:sz w:val="22"/>
          <w:szCs w:val="22"/>
        </w:rPr>
      </w:pPr>
      <w:r>
        <w:rPr>
          <w:rFonts w:eastAsia="Arial" w:cs="Times New Roman"/>
          <w:sz w:val="22"/>
          <w:szCs w:val="22"/>
        </w:rPr>
        <w:t>Zakład w Wołowie</w:t>
      </w:r>
    </w:p>
    <w:p w14:paraId="500ACF5A" w14:textId="77777777" w:rsidR="00A60397" w:rsidRDefault="00000000">
      <w:pPr>
        <w:pStyle w:val="Akapitzlist"/>
        <w:snapToGrid w:val="0"/>
        <w:ind w:left="1200"/>
        <w:jc w:val="both"/>
        <w:rPr>
          <w:sz w:val="22"/>
          <w:szCs w:val="22"/>
        </w:rPr>
      </w:pPr>
      <w:r>
        <w:rPr>
          <w:rFonts w:eastAsia="Arial" w:cs="Times New Roman"/>
          <w:sz w:val="22"/>
          <w:szCs w:val="22"/>
        </w:rPr>
        <w:t>ul. Cicha 8</w:t>
      </w:r>
    </w:p>
    <w:p w14:paraId="49C18A6F" w14:textId="77777777" w:rsidR="00A60397" w:rsidRDefault="00000000">
      <w:pPr>
        <w:pStyle w:val="Akapitzlist"/>
        <w:snapToGrid w:val="0"/>
        <w:ind w:left="1200"/>
        <w:jc w:val="both"/>
        <w:rPr>
          <w:sz w:val="22"/>
          <w:szCs w:val="22"/>
        </w:rPr>
      </w:pPr>
      <w:r>
        <w:rPr>
          <w:rFonts w:eastAsia="Arial" w:cs="Times New Roman"/>
          <w:sz w:val="22"/>
          <w:szCs w:val="22"/>
        </w:rPr>
        <w:t>56-100 Wołów</w:t>
      </w:r>
    </w:p>
    <w:p w14:paraId="20E89CE4" w14:textId="77777777" w:rsidR="00A60397" w:rsidRDefault="00A60397">
      <w:pPr>
        <w:pStyle w:val="Akapitzlist"/>
        <w:snapToGrid w:val="0"/>
        <w:ind w:left="1200"/>
        <w:jc w:val="both"/>
        <w:rPr>
          <w:sz w:val="22"/>
          <w:szCs w:val="22"/>
        </w:rPr>
      </w:pPr>
    </w:p>
    <w:p w14:paraId="16D7A522" w14:textId="77777777" w:rsidR="00A60397" w:rsidRDefault="0000000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 Wartość oferty brutto 2629,02 zł miesięcznie, </w:t>
      </w:r>
    </w:p>
    <w:p w14:paraId="69E6B5B5" w14:textId="77777777" w:rsidR="00A60397" w:rsidRDefault="0000000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koszt transportu brutto 2,50 zł/km</w:t>
      </w:r>
    </w:p>
    <w:p w14:paraId="52D5CEF9" w14:textId="77777777" w:rsidR="00A60397" w:rsidRDefault="0000000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6F7207B6" w14:textId="77777777" w:rsidR="00A60397" w:rsidRDefault="0000000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Wybrany wykonawca spełnił wszystkie wymagania określone w zaproszeniu do złożenia oferty opublikowanym na stronie internetowej Zamawiającego www.dpsmojecice.pl. Złożona przez niego oferta ma najniższą cenę.</w:t>
      </w:r>
    </w:p>
    <w:p w14:paraId="049EC87B" w14:textId="77777777" w:rsidR="00A60397" w:rsidRDefault="00A60397">
      <w:pPr>
        <w:jc w:val="center"/>
        <w:rPr>
          <w:rFonts w:ascii="Times New Roman" w:hAnsi="Times New Roman"/>
          <w:b/>
        </w:rPr>
      </w:pPr>
    </w:p>
    <w:p w14:paraId="5A7DD7CC" w14:textId="77777777" w:rsidR="00A60397" w:rsidRDefault="00A60397">
      <w:pPr>
        <w:jc w:val="center"/>
        <w:rPr>
          <w:rFonts w:ascii="Times New Roman" w:hAnsi="Times New Roman"/>
          <w:b/>
        </w:rPr>
      </w:pPr>
    </w:p>
    <w:p w14:paraId="28CC8108" w14:textId="77777777" w:rsidR="00A60397" w:rsidRDefault="0000000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Dyrektor  DPS „Nasz Dom” w Mojęcicach</w:t>
      </w:r>
    </w:p>
    <w:p w14:paraId="487ED42A" w14:textId="77777777" w:rsidR="00A60397" w:rsidRDefault="0000000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Maciej Nejman</w:t>
      </w:r>
    </w:p>
    <w:sectPr w:rsidR="00A60397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;Liberation Mono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397"/>
    <w:rsid w:val="0050712A"/>
    <w:rsid w:val="009B6348"/>
    <w:rsid w:val="00A6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AB25C"/>
  <w15:docId w15:val="{8269A05B-E2DC-41DB-A679-92DBB0244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4E9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A2C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716039"/>
    <w:rPr>
      <w:color w:val="0000FF" w:themeColor="hyperlink"/>
      <w:u w:val="single"/>
    </w:rPr>
  </w:style>
  <w:style w:type="character" w:customStyle="1" w:styleId="Odwiedzoneczeinternetowe">
    <w:name w:val="Odwiedzone łącze internetowe"/>
    <w:rPr>
      <w:color w:val="800000"/>
      <w:u w:val="single"/>
      <w:lang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  <w:lang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A2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pPr>
      <w:widowControl w:val="0"/>
      <w:spacing w:after="0" w:line="240" w:lineRule="auto"/>
      <w:ind w:left="720"/>
    </w:pPr>
    <w:rPr>
      <w:rFonts w:ascii="Times New Roman" w:eastAsia="Lucida Sans Unicode" w:hAnsi="Times New Roman" w:cs="Mangal;Liberation Mono"/>
      <w:kern w:val="2"/>
      <w:sz w:val="24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850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Krzykwa</dc:creator>
  <dc:description/>
  <cp:lastModifiedBy>Eddie</cp:lastModifiedBy>
  <cp:revision>2</cp:revision>
  <cp:lastPrinted>2025-12-30T10:51:00Z</cp:lastPrinted>
  <dcterms:created xsi:type="dcterms:W3CDTF">2025-12-30T12:19:00Z</dcterms:created>
  <dcterms:modified xsi:type="dcterms:W3CDTF">2025-12-30T12:19:00Z</dcterms:modified>
  <dc:language>pl-PL</dc:language>
</cp:coreProperties>
</file>